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68925120"/>
        <w:tag w:val="goog_rdk_0"/>
      </w:sdtPr>
      <w:sdtContent>
        <w:tbl>
          <w:tblPr>
            <w:tblStyle w:val="Table1"/>
            <w:tblW w:w="104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32"/>
            <w:gridCol w:w="5233"/>
            <w:tblGridChange w:id="0">
              <w:tblGrid>
                <w:gridCol w:w="5232"/>
                <w:gridCol w:w="52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</w:rPr>
                  <w:drawing>
                    <wp:inline distB="114300" distT="114300" distL="114300" distR="114300">
                      <wp:extent cx="3324225" cy="1295400"/>
                      <wp:effectExtent b="0" l="0" r="0" t="0"/>
                      <wp:docPr id="2116102415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422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  <w:sz w:val="42"/>
                    <w:szCs w:val="4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50"/>
                    <w:szCs w:val="50"/>
                    <w:rtl w:val="0"/>
                  </w:rPr>
                  <w:t xml:space="preserve">  2026 AWARD</w:t>
                  <w:br w:type="textWrapping"/>
                  <w:t xml:space="preserve">  NOMINATION FORM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AWARD CATEGORY: INNOVATION IN INFRASTRUCTURE, SECURITY &amp; RESILIENCE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a1f8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For advances in telecommunications network security and resilience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Open to: Telecommunications network operators, equipment suppliers, and infrastructure providers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0a1f8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IMPORTANT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Launch of the Awards/Nominations open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 April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Nominations Close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 1 May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Announcement of Shortlist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3 June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Dinner and Awards Presentations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15 July 2026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gridCol w:w="567"/>
        <w:tblGridChange w:id="0">
          <w:tblGrid>
            <w:gridCol w:w="9923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nominated offering must be commercially available and have been introduced to the market within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/2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or earlier.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nominee’s company is registered and operating in Australia (ABN on request)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nominee owns the IP of the solution which they are nominating for the award.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This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offering did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NOT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TIE Award in 2025.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Each section of the Nomination form has been completed.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84dade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judges can only assess the nomination on the information and materials supplied on the nomination form, so we advise nominees to provide as much information as possible including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suggested inclusions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supporting testimonials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6578"/>
        <w:tblGridChange w:id="0">
          <w:tblGrid>
            <w:gridCol w:w="3900"/>
            <w:gridCol w:w="657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AUTHORISATION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submitting my nomination electronically, I hereby declare that the information provided for the 2026 Telecommunications Industry Excellence Awards entry is accurate and correct.  I also agree to abide by the judging decisions made by the judging panel and their decisions will be accepted and final.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3"/>
        <w:gridCol w:w="6462"/>
        <w:tblGridChange w:id="0">
          <w:tblGrid>
            <w:gridCol w:w="4023"/>
            <w:gridCol w:w="64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the platform nominated for this award.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introduced to the market.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6491"/>
        <w:tblGridChange w:id="0">
          <w:tblGrid>
            <w:gridCol w:w="562"/>
            <w:gridCol w:w="3402"/>
            <w:gridCol w:w="64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(Maximum 500 words each)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the nature of the platform.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Outline the key features and capabilities of the platform and its positive effects/value add for users.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Outline any plans for future development of the platform (where publicly available).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SUGGESTED INCLUSIONS: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customer need does your digital platform fulfil?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your offering differ from those of your competitors?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shd w:fill="84dade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DO NOT FORGET TO INCLUDE SUPPORTING TESTIMONIALS.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632"/>
        <w:tblGridChange w:id="0">
          <w:tblGrid>
            <w:gridCol w:w="3823"/>
            <w:gridCol w:w="66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Concise company profile overview.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250 words)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Short description of the entry.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50 words)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 upload a high res (.eps, .ai, .svg, .pdf) version of your company logo to this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a1f8f"/>
                  <w:u w:val="single"/>
                  <w:rtl w:val="0"/>
                </w:rPr>
                <w:t xml:space="preserve">Dropbox 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We will only use your logo if your entry is shortlisted as a finalist in its given category.</w:t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680" w:top="68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>
        <w:rFonts w:ascii="Arial" w:cs="Arial" w:eastAsia="Arial" w:hAnsi="Arial"/>
        <w:b w:val="1"/>
        <w:bCs w:val="1"/>
        <w:color w:val="84dad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9"/>
      <w:tblW w:w="10205.0" w:type="dxa"/>
      <w:jc w:val="center"/>
      <w:tblBorders>
        <w:top w:color="c00000" w:space="0" w:sz="4" w:val="single"/>
        <w:left w:color="c00000" w:space="0" w:sz="4" w:val="single"/>
        <w:bottom w:color="c00000" w:space="0" w:sz="4" w:val="single"/>
        <w:right w:color="c00000" w:space="0" w:sz="4" w:val="single"/>
        <w:insideH w:color="c00000" w:space="0" w:sz="4" w:val="single"/>
        <w:insideV w:color="c00000" w:space="0" w:sz="4" w:val="single"/>
      </w:tblBorders>
      <w:tblLayout w:type="fixed"/>
      <w:tblLook w:val="0400"/>
    </w:tblPr>
    <w:tblGrid>
      <w:gridCol w:w="10205"/>
      <w:tblGridChange w:id="0">
        <w:tblGrid>
          <w:gridCol w:w="10205"/>
        </w:tblGrid>
      </w:tblGridChange>
    </w:tblGrid>
    <w:tr>
      <w:trPr>
        <w:cantSplit w:val="0"/>
        <w:trHeight w:val="680" w:hRule="atLeast"/>
        <w:tblHeader w:val="0"/>
      </w:trPr>
      <w:tc>
        <w:tcPr>
          <w:shd w:fill="f2dcdb" w:val="clear"/>
          <w:vAlign w:val="center"/>
        </w:tcPr>
        <w:p w:rsidR="00000000" w:rsidDel="00000000" w:rsidP="00000000" w:rsidRDefault="00000000" w:rsidRPr="00000000" w14:paraId="0000005D">
          <w:pPr>
            <w:shd w:fill="f2dcdb" w:val="clear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This nomination should be completed and submitted here:</w:t>
          </w:r>
        </w:p>
        <w:p w:rsidR="00000000" w:rsidDel="00000000" w:rsidP="00000000" w:rsidRDefault="00000000" w:rsidRPr="00000000" w14:paraId="0000005E">
          <w:pPr>
            <w:shd w:fill="f2dcdb" w:val="clear"/>
            <w:jc w:val="center"/>
            <w:rPr>
              <w:b w:val="1"/>
              <w:bCs w:val="1"/>
              <w:color w:val="c00000"/>
              <w:u w:val="single"/>
            </w:rPr>
          </w:pPr>
          <w:hyperlink r:id="rId1">
            <w:r w:rsidDel="00000000" w:rsidR="00000000" w:rsidRPr="00000000">
              <w:rPr>
                <w:b w:val="1"/>
                <w:bCs w:val="1"/>
                <w:color w:val="c00000"/>
                <w:u w:val="single"/>
                <w:rtl w:val="0"/>
              </w:rPr>
              <w:t xml:space="preserve">https://cml.advancedforms.squiz.cloud/form/2025-tie-awards-nomination-submission-form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F">
    <w:pPr>
      <w:jc w:val="center"/>
      <w:rPr/>
    </w:pPr>
    <w:r w:rsidDel="00000000" w:rsidR="00000000" w:rsidRPr="00000000">
      <w:rPr>
        <w:rtl w:val="0"/>
      </w:rPr>
      <w:t xml:space="preserve">by</w:t>
    </w:r>
  </w:p>
  <w:p w:rsidR="00000000" w:rsidDel="00000000" w:rsidP="00000000" w:rsidRDefault="00000000" w:rsidRPr="00000000" w14:paraId="00000060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5.00 pm on Friday 2 May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center"/>
      <w:rPr/>
    </w:pPr>
    <w:r w:rsidDel="00000000" w:rsidR="00000000" w:rsidRPr="00000000">
      <w:rPr>
        <w:b w:val="1"/>
        <w:bCs w:val="1"/>
        <w:color w:val="cc0000"/>
        <w:rtl w:val="0"/>
      </w:rPr>
      <w:t xml:space="preserve">LATE NOMINATIONS WILL NOT BE ACCEPTED OR ELIGIBLE.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54">
    <w:pPr>
      <w:jc w:val="center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INNOVATION IN INFRASTRUCTURE, SECURITY &amp; RESILIENCE</w:t>
    </w:r>
  </w:p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before="120" w:lineRule="auto"/>
    </w:pPr>
    <w:rPr>
      <w:rFonts w:ascii="Arial Narrow" w:cs="Arial Narrow" w:eastAsia="Arial Narrow" w:hAnsi="Arial Narrow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0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47680"/>
    <w:rPr>
      <w:color w:val="c00000"/>
      <w:u w:val="single"/>
    </w:rPr>
  </w:style>
  <w:style w:type="paragraph" w:styleId="ListParagraph">
    <w:name w:val="List Paragraph"/>
    <w:basedOn w:val="Normal"/>
    <w:uiPriority w:val="34"/>
    <w:qFormat w:val="1"/>
    <w:rsid w:val="009017DA"/>
    <w:pPr>
      <w:ind w:left="720"/>
      <w:contextualSpacing w:val="1"/>
    </w:pPr>
    <w:rPr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447B0"/>
    <w:rPr>
      <w:rFonts w:ascii="Arial Narrow" w:cs="Arial" w:eastAsia="Calibri" w:hAnsi="Arial Narrow"/>
      <w:b w:val="1"/>
      <w:sz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447B0"/>
    <w:rPr>
      <w:rFonts w:ascii="Arial" w:cs="Arial" w:eastAsia="Calibri" w:hAnsi="Arial"/>
      <w:b w:val="1"/>
      <w:color w:val="ffffff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 w:val="1"/>
    <w:rsid w:val="00D447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7B0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D447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447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78AB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53407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B616C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B616C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92310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123A5"/>
    <w:rPr>
      <w:color w:val="800080" w:themeColor="followedHyperlink"/>
      <w:u w:val="single"/>
    </w:r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dropbox.com/request/oy1FO53th32az2bOak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ml.advancedforms.squiz.cloud/form/2025-tie-awards-nomination-submiss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L6nueuH3c6RFHuQQ1ma43nR18Q==">CgMxLjAaHwoBMBIaChgICVIUChJ0YWJsZS53Z3kydzk4ZWNyYmM4AHIhMXBNZHJTYjZiSkJ2bFBFZ19vUVFxMUpSeHA5Wnc2LXBh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2024-01-24T01:23:00Z</dcterms:created>
  <dc:creator>Communications Alliance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  <property fmtid="{D5CDD505-2E9C-101B-9397-08002B2CF9AE}" pid="8" name="GrammarlyDocumentId">
    <vt:lpwstr>498a9e74b02b4eb5b5ef4914020fc1df2bc68e34c5e68f4fd37c9a9110396e3b</vt:lpwstr>
  </property>
</Properties>
</file>